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4"/>
        <w:gridCol w:w="1962"/>
        <w:gridCol w:w="79"/>
        <w:gridCol w:w="306"/>
        <w:gridCol w:w="272"/>
        <w:gridCol w:w="6794"/>
        <w:tblGridChange w:id="0">
          <w:tblGrid>
            <w:gridCol w:w="414"/>
            <w:gridCol w:w="1962"/>
            <w:gridCol w:w="79"/>
            <w:gridCol w:w="306"/>
            <w:gridCol w:w="272"/>
            <w:gridCol w:w="6794"/>
          </w:tblGrid>
        </w:tblGridChange>
      </w:tblGrid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b4c6e7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Madrasah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b4c6e7" w:val="clear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  <w:shd w:fill="b4c6e7" w:val="clea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  <w:shd w:fill="b4c6e7" w:val="clea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2 JP (Pertemuan 1)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ffe599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ffe599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keadaan murid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awal,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Discovery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tanya-jawab, diskusi, presentasi, penugasan,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murid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wali kelas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antarmurid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peer teaching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yang fleksibel dan kondusif dalam seting kelompok dengan perangkat audio visual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daring (g-meet, zoom, dll)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Budaya Belajar: kolaboratif, interaktif, dukungan guru untuk mengaktifkan murid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 (opsional):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Video/Animasi: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Guru menggunakan video tentang ........... sebagai stimulus.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Pencarian Informasi: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menggunakan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browser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untuk mencari artikel, video, atau tafsir Al-Qur'an (Qur’an digital) terkait .........., perpustakaan digital, forum diskusi.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Pembuatan Produk: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dapat menggunakan aplikasi presentasi (PowerPoint/Google Slides), aplikasi desain grafis (Canva/PosterMyWall), atau aplikasi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mind map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(MindMeister/XMind) untuk menyajikan hasil penemuan mereka dan dalam mengerjakan tugas membuat ………….</w:t>
            </w:r>
          </w:p>
          <w:p w:rsidR="00000000" w:rsidDel="00000000" w:rsidP="00000000" w:rsidRDefault="00000000" w:rsidRPr="00000000" w14:paraId="00000096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92d050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Belajar (Menggunakan Model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Discovery Learning)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  <w:shd w:fill="92d050" w:val="clear"/>
          </w:tcPr>
          <w:p w:rsidR="00000000" w:rsidDel="00000000" w:rsidP="00000000" w:rsidRDefault="00000000" w:rsidRPr="00000000" w14:paraId="000000A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A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motivasi: </w:t>
            </w:r>
          </w:p>
          <w:p w:rsidR="00000000" w:rsidDel="00000000" w:rsidP="00000000" w:rsidRDefault="00000000" w:rsidRPr="00000000" w14:paraId="000000AC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Menyampaikan kompetensi (tujuan),</w:t>
            </w:r>
            <w:r w:rsidDel="00000000" w:rsidR="00000000" w:rsidRPr="00000000">
              <w:rPr>
                <w:rtl w:val="0"/>
              </w:rPr>
              <w:t xml:space="preserve"> kegiatan yang akan dilaksanakan, dan teknik penilaian.</w:t>
            </w:r>
          </w:p>
          <w:p w:rsidR="00000000" w:rsidDel="00000000" w:rsidP="00000000" w:rsidRDefault="00000000" w:rsidRPr="00000000" w14:paraId="000000A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  <w:shd w:fill="92d050" w:val="clea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92d050" w:val="clear"/>
          </w:tcPr>
          <w:p w:rsidR="00000000" w:rsidDel="00000000" w:rsidP="00000000" w:rsidRDefault="00000000" w:rsidRPr="00000000" w14:paraId="000000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Memahami</w:t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Stimulation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Murid diminta mengamati .......................... PPT atau video melalui LCD.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Problem statement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Murid diminta merumuskan pertanyaan (identifikasi masalah) /pernyataan yang berkaitan dengan materi ajar.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92d050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Mengaplikasi</w:t>
            </w:r>
          </w:p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C4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Data Collecting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Murid secara berpasangan mengumpulkan berbagai informasi yang relevan dari berbagai sumber tentang materi ajar.</w:t>
            </w:r>
          </w:p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Data Processing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Murid secara berpasangan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mengolah data dan informasi yang telah diperoleh lalu ditafsirkan.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92d050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CD">
            <w:pPr>
              <w:numPr>
                <w:ilvl w:val="0"/>
                <w:numId w:val="2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Verification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Murid secara berpasangan melakukan pemeriksaan secara cermat untuk membuktikan benar atau tidaknya hipotesis yang ditetapkan tadi dengan temuan alternative.</w:t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2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Generalization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Murid menyimpulkan hasil temuannya dengan memperhatikan hasil verifikasi (pembuktian), kemudian mengomunikasikan kesimpulan yang telah disusun.</w:t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D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  <w:shd w:fill="92d050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D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Penguatan, penarikan kesimpulan, refleksi, dan umpan balik.</w:t>
            </w:r>
          </w:p>
          <w:p w:rsidR="00000000" w:rsidDel="00000000" w:rsidP="00000000" w:rsidRDefault="00000000" w:rsidRPr="00000000" w14:paraId="000000DB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Exit Ticket:</w:t>
            </w:r>
            <w:r w:rsidDel="00000000" w:rsidR="00000000" w:rsidRPr="00000000">
              <w:rPr>
                <w:rtl w:val="0"/>
              </w:rPr>
              <w:t xml:space="preserve"> Asesmen formatif sederhana yang dilakukan di akhir pembelajaran, murid menjawab satu atau beberapa pertanyaan singkat sebelum meninggalkan kelas.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 berupa …… sebagai rencana tindak lanjut.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 dengan mengajak murid bersyukur dengan berdoa dan mengucapkan salam.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1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</w:t>
            </w:r>
          </w:p>
        </w:tc>
        <w:tc>
          <w:tcPr>
            <w:gridSpan w:val="5"/>
            <w:shd w:fill="f7cbac" w:val="clear"/>
          </w:tcPr>
          <w:p w:rsidR="00000000" w:rsidDel="00000000" w:rsidP="00000000" w:rsidRDefault="00000000" w:rsidRPr="00000000" w14:paraId="000000E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Asesmen Awal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E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E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murid memahami progres belajar mereka, serta refleksi guru mengajar</w:t>
            </w:r>
          </w:p>
          <w:p w:rsidR="00000000" w:rsidDel="00000000" w:rsidP="00000000" w:rsidRDefault="00000000" w:rsidRPr="00000000" w14:paraId="000000F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F7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murid pada akhir pembelajaran</w:t>
            </w:r>
          </w:p>
          <w:p w:rsidR="00000000" w:rsidDel="00000000" w:rsidP="00000000" w:rsidRDefault="00000000" w:rsidRPr="00000000" w14:paraId="000000F8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9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portofolio, penilaian berbasis kelas, penilaian kinerja, tes tertulis, tes lisan, dan sebagainya.</w:t>
            </w:r>
          </w:p>
        </w:tc>
      </w:tr>
    </w:tbl>
    <w:p w:rsidR="00000000" w:rsidDel="00000000" w:rsidP="00000000" w:rsidRDefault="00000000" w:rsidRPr="00000000" w14:paraId="000000FD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0FF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100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10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06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07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360" w:hanging="360"/>
      </w:pPr>
      <w:rPr>
        <w:b w:val="1"/>
        <w:bCs w:val="1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UQJSr5T3/uccuP3WdUbRlDTdag==">CgMxLjA4AHIhMXBENHpCXzF1OE94NlFtTjNYUzZGcF9rOTU4SzJtbjc1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